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C58" w:rsidRDefault="001C5C58" w:rsidP="00A37508">
      <w:pPr>
        <w:pStyle w:val="Heading2"/>
      </w:pPr>
    </w:p>
    <w:p w:rsidR="001C5C58" w:rsidRDefault="001C5C58" w:rsidP="00A37508">
      <w:pPr>
        <w:pStyle w:val="Heading2"/>
      </w:pPr>
    </w:p>
    <w:p w:rsidR="001C5C58" w:rsidRDefault="001C5C58" w:rsidP="00A37508">
      <w:pPr>
        <w:pStyle w:val="Heading2"/>
      </w:pPr>
    </w:p>
    <w:p w:rsidR="001C5C58" w:rsidRDefault="001C5C58" w:rsidP="00A37508">
      <w:pPr>
        <w:pStyle w:val="Heading2"/>
      </w:pPr>
    </w:p>
    <w:p w:rsidR="001C5C58" w:rsidRDefault="001C5C58" w:rsidP="00A37508">
      <w:pPr>
        <w:pStyle w:val="Heading2"/>
      </w:pPr>
    </w:p>
    <w:p w:rsidR="001C5C58" w:rsidRDefault="001C5C58" w:rsidP="00A37508">
      <w:pPr>
        <w:pStyle w:val="Heading2"/>
      </w:pPr>
    </w:p>
    <w:p w:rsidR="001C5C58" w:rsidRDefault="001C5C58" w:rsidP="00A37508">
      <w:pPr>
        <w:pStyle w:val="Heading2"/>
      </w:pPr>
    </w:p>
    <w:p w:rsidR="001C5C58" w:rsidRDefault="001C5C58" w:rsidP="00A37508">
      <w:pPr>
        <w:pStyle w:val="Heading2"/>
      </w:pPr>
    </w:p>
    <w:p w:rsidR="001C5C58" w:rsidRDefault="001C5C58" w:rsidP="00A37508">
      <w:pPr>
        <w:pStyle w:val="Heading2"/>
      </w:pPr>
    </w:p>
    <w:p w:rsidR="001C5C58" w:rsidRDefault="001C5C58" w:rsidP="00A37508">
      <w:pPr>
        <w:pStyle w:val="Heading2"/>
      </w:pPr>
    </w:p>
    <w:p w:rsidR="00A37508" w:rsidRDefault="001C5C58" w:rsidP="00A37508">
      <w:pPr>
        <w:pStyle w:val="Heading2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942975"/>
            <wp:positionH relativeFrom="margin">
              <wp:align>center</wp:align>
            </wp:positionH>
            <wp:positionV relativeFrom="margin">
              <wp:align>top</wp:align>
            </wp:positionV>
            <wp:extent cx="3048000" cy="1257300"/>
            <wp:effectExtent l="0" t="0" r="0" b="0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37508">
        <w:t>Trade Union Facility Time</w:t>
      </w:r>
    </w:p>
    <w:p w:rsidR="00A37508" w:rsidRDefault="00A37508" w:rsidP="00A37508">
      <w:pPr>
        <w:spacing w:line="240" w:lineRule="auto"/>
        <w:contextualSpacing/>
      </w:pPr>
      <w:r>
        <w:t>Under the provision of the trade union (Facility Time Publication Requirements) Regulations 2017, where an academy trust has more than 49 full time equivalent employees throughout any 7 months within the reporting period, it must include information included in schedule 2 of the Regulations.  The information to be published consists of four tables covering the period April 202</w:t>
      </w:r>
      <w:r w:rsidR="00423BF9">
        <w:t>2</w:t>
      </w:r>
      <w:r>
        <w:t xml:space="preserve"> to March 202</w:t>
      </w:r>
      <w:r w:rsidR="00423BF9">
        <w:t>3</w:t>
      </w:r>
      <w:r>
        <w:t>:</w:t>
      </w:r>
    </w:p>
    <w:p w:rsidR="00A37508" w:rsidRDefault="00A37508" w:rsidP="00A37508">
      <w:pPr>
        <w:spacing w:line="240" w:lineRule="auto"/>
        <w:contextualSpacing/>
      </w:pPr>
    </w:p>
    <w:p w:rsidR="00A37508" w:rsidRPr="00937500" w:rsidRDefault="00A37508" w:rsidP="00A37508">
      <w:pPr>
        <w:spacing w:line="240" w:lineRule="auto"/>
        <w:contextualSpacing/>
        <w:rPr>
          <w:b/>
        </w:rPr>
      </w:pPr>
      <w:r w:rsidRPr="00937500">
        <w:rPr>
          <w:b/>
        </w:rPr>
        <w:t>Relevant union officials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37508" w:rsidTr="00385AFC">
        <w:tc>
          <w:tcPr>
            <w:tcW w:w="4508" w:type="dxa"/>
          </w:tcPr>
          <w:p w:rsidR="00A37508" w:rsidRPr="00937500" w:rsidRDefault="00A37508" w:rsidP="00385AFC">
            <w:pPr>
              <w:contextualSpacing/>
              <w:rPr>
                <w:b/>
                <w:sz w:val="20"/>
                <w:szCs w:val="20"/>
              </w:rPr>
            </w:pPr>
            <w:r w:rsidRPr="00937500">
              <w:rPr>
                <w:b/>
                <w:sz w:val="20"/>
                <w:szCs w:val="20"/>
              </w:rPr>
              <w:t>Number of employees who were relevant union officials during the relevant period</w:t>
            </w:r>
          </w:p>
        </w:tc>
        <w:tc>
          <w:tcPr>
            <w:tcW w:w="4508" w:type="dxa"/>
          </w:tcPr>
          <w:p w:rsidR="00A37508" w:rsidRPr="00937500" w:rsidRDefault="00A37508" w:rsidP="00385AFC">
            <w:pPr>
              <w:contextualSpacing/>
              <w:rPr>
                <w:b/>
                <w:sz w:val="20"/>
                <w:szCs w:val="20"/>
              </w:rPr>
            </w:pPr>
            <w:r w:rsidRPr="00937500">
              <w:rPr>
                <w:b/>
                <w:sz w:val="20"/>
                <w:szCs w:val="20"/>
              </w:rPr>
              <w:t>Full-time equivalent employee number</w:t>
            </w:r>
          </w:p>
        </w:tc>
      </w:tr>
      <w:tr w:rsidR="00A37508" w:rsidTr="00385AFC">
        <w:tc>
          <w:tcPr>
            <w:tcW w:w="4508" w:type="dxa"/>
          </w:tcPr>
          <w:p w:rsidR="00A37508" w:rsidRDefault="00423BF9" w:rsidP="00385AFC">
            <w:pPr>
              <w:contextualSpacing/>
            </w:pPr>
            <w:r>
              <w:t>4</w:t>
            </w:r>
          </w:p>
        </w:tc>
        <w:tc>
          <w:tcPr>
            <w:tcW w:w="4508" w:type="dxa"/>
          </w:tcPr>
          <w:p w:rsidR="00A37508" w:rsidRDefault="00423BF9" w:rsidP="00423BF9">
            <w:pPr>
              <w:contextualSpacing/>
            </w:pPr>
            <w:r>
              <w:t>4</w:t>
            </w:r>
          </w:p>
        </w:tc>
      </w:tr>
    </w:tbl>
    <w:p w:rsidR="00A37508" w:rsidRDefault="00A37508" w:rsidP="00A37508">
      <w:pPr>
        <w:spacing w:line="240" w:lineRule="auto"/>
        <w:contextualSpacing/>
      </w:pPr>
    </w:p>
    <w:p w:rsidR="00A37508" w:rsidRPr="00937500" w:rsidRDefault="00A37508" w:rsidP="00A37508">
      <w:pPr>
        <w:spacing w:line="240" w:lineRule="auto"/>
        <w:contextualSpacing/>
        <w:rPr>
          <w:b/>
        </w:rPr>
      </w:pPr>
      <w:r w:rsidRPr="00937500">
        <w:rPr>
          <w:b/>
        </w:rPr>
        <w:t>Percentage of time spent on facility time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37508" w:rsidTr="00385AFC">
        <w:tc>
          <w:tcPr>
            <w:tcW w:w="4508" w:type="dxa"/>
          </w:tcPr>
          <w:p w:rsidR="00A37508" w:rsidRPr="00937500" w:rsidRDefault="00A37508" w:rsidP="00385AFC">
            <w:pPr>
              <w:contextualSpacing/>
              <w:rPr>
                <w:b/>
                <w:sz w:val="20"/>
                <w:szCs w:val="20"/>
              </w:rPr>
            </w:pPr>
            <w:r w:rsidRPr="00937500">
              <w:rPr>
                <w:b/>
                <w:sz w:val="20"/>
                <w:szCs w:val="20"/>
              </w:rPr>
              <w:t>Percentage of time</w:t>
            </w:r>
          </w:p>
        </w:tc>
        <w:tc>
          <w:tcPr>
            <w:tcW w:w="4508" w:type="dxa"/>
          </w:tcPr>
          <w:p w:rsidR="00A37508" w:rsidRPr="00937500" w:rsidRDefault="00A37508" w:rsidP="00385AFC">
            <w:pPr>
              <w:contextualSpacing/>
              <w:rPr>
                <w:b/>
                <w:sz w:val="20"/>
                <w:szCs w:val="20"/>
              </w:rPr>
            </w:pPr>
            <w:r w:rsidRPr="00937500">
              <w:rPr>
                <w:b/>
                <w:sz w:val="20"/>
                <w:szCs w:val="20"/>
              </w:rPr>
              <w:t>Number of employees</w:t>
            </w:r>
          </w:p>
        </w:tc>
      </w:tr>
      <w:tr w:rsidR="00A37508" w:rsidRPr="002A0625" w:rsidTr="00385AFC">
        <w:tc>
          <w:tcPr>
            <w:tcW w:w="4508" w:type="dxa"/>
          </w:tcPr>
          <w:p w:rsidR="00A37508" w:rsidRPr="002A0625" w:rsidRDefault="00A37508" w:rsidP="00385AFC">
            <w:pPr>
              <w:contextualSpacing/>
            </w:pPr>
            <w:r w:rsidRPr="002A0625">
              <w:t>0%</w:t>
            </w:r>
          </w:p>
        </w:tc>
        <w:tc>
          <w:tcPr>
            <w:tcW w:w="4508" w:type="dxa"/>
          </w:tcPr>
          <w:p w:rsidR="00A37508" w:rsidRPr="002A0625" w:rsidRDefault="00423BF9" w:rsidP="00385AFC">
            <w:pPr>
              <w:contextualSpacing/>
            </w:pPr>
            <w:r>
              <w:t>4</w:t>
            </w:r>
          </w:p>
        </w:tc>
      </w:tr>
      <w:tr w:rsidR="00A37508" w:rsidRPr="002A0625" w:rsidTr="00385AFC">
        <w:tc>
          <w:tcPr>
            <w:tcW w:w="4508" w:type="dxa"/>
          </w:tcPr>
          <w:p w:rsidR="00A37508" w:rsidRPr="002A0625" w:rsidRDefault="00A37508" w:rsidP="00385AFC">
            <w:pPr>
              <w:contextualSpacing/>
            </w:pPr>
            <w:r w:rsidRPr="002A0625">
              <w:t>1% - 50%</w:t>
            </w:r>
          </w:p>
        </w:tc>
        <w:tc>
          <w:tcPr>
            <w:tcW w:w="4508" w:type="dxa"/>
          </w:tcPr>
          <w:p w:rsidR="00A37508" w:rsidRPr="002A0625" w:rsidRDefault="00A37508" w:rsidP="00385AFC">
            <w:pPr>
              <w:contextualSpacing/>
            </w:pPr>
            <w:r w:rsidRPr="002A0625">
              <w:t>-</w:t>
            </w:r>
          </w:p>
        </w:tc>
      </w:tr>
      <w:tr w:rsidR="00A37508" w:rsidRPr="002A0625" w:rsidTr="00385AFC">
        <w:tc>
          <w:tcPr>
            <w:tcW w:w="4508" w:type="dxa"/>
          </w:tcPr>
          <w:p w:rsidR="00A37508" w:rsidRPr="002A0625" w:rsidRDefault="00A37508" w:rsidP="00385AFC">
            <w:pPr>
              <w:contextualSpacing/>
            </w:pPr>
            <w:r w:rsidRPr="002A0625">
              <w:t>51% - 99%</w:t>
            </w:r>
          </w:p>
        </w:tc>
        <w:tc>
          <w:tcPr>
            <w:tcW w:w="4508" w:type="dxa"/>
          </w:tcPr>
          <w:p w:rsidR="00A37508" w:rsidRPr="002A0625" w:rsidRDefault="00A37508" w:rsidP="00385AFC">
            <w:pPr>
              <w:contextualSpacing/>
            </w:pPr>
            <w:r w:rsidRPr="002A0625">
              <w:t>-</w:t>
            </w:r>
          </w:p>
        </w:tc>
      </w:tr>
      <w:tr w:rsidR="00A37508" w:rsidRPr="002A0625" w:rsidTr="00385AFC">
        <w:tc>
          <w:tcPr>
            <w:tcW w:w="4508" w:type="dxa"/>
          </w:tcPr>
          <w:p w:rsidR="00A37508" w:rsidRPr="002A0625" w:rsidRDefault="00A37508" w:rsidP="00385AFC">
            <w:pPr>
              <w:contextualSpacing/>
            </w:pPr>
            <w:r w:rsidRPr="002A0625">
              <w:t>100%</w:t>
            </w:r>
          </w:p>
        </w:tc>
        <w:tc>
          <w:tcPr>
            <w:tcW w:w="4508" w:type="dxa"/>
          </w:tcPr>
          <w:p w:rsidR="00A37508" w:rsidRPr="002A0625" w:rsidRDefault="00A37508" w:rsidP="00385AFC">
            <w:pPr>
              <w:contextualSpacing/>
            </w:pPr>
            <w:r w:rsidRPr="002A0625">
              <w:t>-</w:t>
            </w:r>
          </w:p>
        </w:tc>
      </w:tr>
    </w:tbl>
    <w:p w:rsidR="00A37508" w:rsidRPr="002A0625" w:rsidRDefault="00A37508" w:rsidP="00A37508">
      <w:pPr>
        <w:spacing w:line="240" w:lineRule="auto"/>
        <w:contextualSpacing/>
      </w:pPr>
    </w:p>
    <w:p w:rsidR="00A37508" w:rsidRPr="002A0625" w:rsidRDefault="00A37508" w:rsidP="00A37508">
      <w:pPr>
        <w:spacing w:line="240" w:lineRule="auto"/>
        <w:contextualSpacing/>
        <w:rPr>
          <w:b/>
        </w:rPr>
      </w:pPr>
      <w:r w:rsidRPr="002A0625">
        <w:rPr>
          <w:b/>
        </w:rPr>
        <w:t>Percentage of pay bill spent on facility time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37508" w:rsidRPr="002A0625" w:rsidTr="00385AFC">
        <w:tc>
          <w:tcPr>
            <w:tcW w:w="4508" w:type="dxa"/>
          </w:tcPr>
          <w:p w:rsidR="00A37508" w:rsidRPr="002A0625" w:rsidRDefault="00A37508" w:rsidP="00385AFC">
            <w:pPr>
              <w:contextualSpacing/>
            </w:pPr>
            <w:bookmarkStart w:id="0" w:name="_GoBack" w:colFirst="2" w:colLast="2"/>
            <w:r w:rsidRPr="002A0625">
              <w:t>Total cost of facility time</w:t>
            </w:r>
          </w:p>
        </w:tc>
        <w:tc>
          <w:tcPr>
            <w:tcW w:w="4508" w:type="dxa"/>
          </w:tcPr>
          <w:p w:rsidR="00A37508" w:rsidRPr="002A0625" w:rsidRDefault="00A37508" w:rsidP="00385AFC">
            <w:pPr>
              <w:contextualSpacing/>
            </w:pPr>
            <w:r w:rsidRPr="002A0625">
              <w:t>£nil</w:t>
            </w:r>
          </w:p>
        </w:tc>
      </w:tr>
      <w:tr w:rsidR="00A37508" w:rsidRPr="002A0625" w:rsidTr="00385AFC">
        <w:tc>
          <w:tcPr>
            <w:tcW w:w="4508" w:type="dxa"/>
          </w:tcPr>
          <w:p w:rsidR="00A37508" w:rsidRPr="002A0625" w:rsidRDefault="00A37508" w:rsidP="00385AFC">
            <w:pPr>
              <w:contextualSpacing/>
            </w:pPr>
            <w:r w:rsidRPr="002A0625">
              <w:t>Total pay bill</w:t>
            </w:r>
          </w:p>
        </w:tc>
        <w:tc>
          <w:tcPr>
            <w:tcW w:w="4508" w:type="dxa"/>
          </w:tcPr>
          <w:p w:rsidR="00A37508" w:rsidRPr="002A0625" w:rsidRDefault="00A37508" w:rsidP="001C5C58">
            <w:pPr>
              <w:contextualSpacing/>
            </w:pPr>
            <w:r w:rsidRPr="002A0625">
              <w:t>£</w:t>
            </w:r>
            <w:r w:rsidR="001C5C58">
              <w:t>20.1m</w:t>
            </w:r>
          </w:p>
        </w:tc>
      </w:tr>
      <w:tr w:rsidR="00A37508" w:rsidRPr="002A0625" w:rsidTr="00385AFC">
        <w:tc>
          <w:tcPr>
            <w:tcW w:w="4508" w:type="dxa"/>
          </w:tcPr>
          <w:p w:rsidR="00A37508" w:rsidRPr="002A0625" w:rsidRDefault="00A37508" w:rsidP="00385AFC">
            <w:pPr>
              <w:contextualSpacing/>
            </w:pPr>
            <w:r w:rsidRPr="002A0625">
              <w:t>Percentage of pay bill spent on facility time</w:t>
            </w:r>
          </w:p>
        </w:tc>
        <w:tc>
          <w:tcPr>
            <w:tcW w:w="4508" w:type="dxa"/>
          </w:tcPr>
          <w:p w:rsidR="00A37508" w:rsidRPr="002A0625" w:rsidRDefault="00A37508" w:rsidP="00385AFC">
            <w:pPr>
              <w:contextualSpacing/>
            </w:pPr>
            <w:r w:rsidRPr="002A0625">
              <w:t>0%</w:t>
            </w:r>
          </w:p>
        </w:tc>
      </w:tr>
      <w:bookmarkEnd w:id="0"/>
    </w:tbl>
    <w:p w:rsidR="00A37508" w:rsidRPr="002A0625" w:rsidRDefault="00A37508" w:rsidP="00A37508">
      <w:pPr>
        <w:spacing w:line="240" w:lineRule="auto"/>
        <w:contextualSpacing/>
      </w:pPr>
    </w:p>
    <w:p w:rsidR="00A37508" w:rsidRPr="002A0625" w:rsidRDefault="00A37508" w:rsidP="00A37508">
      <w:pPr>
        <w:spacing w:line="240" w:lineRule="auto"/>
        <w:contextualSpacing/>
        <w:rPr>
          <w:b/>
        </w:rPr>
      </w:pPr>
      <w:r w:rsidRPr="002A0625">
        <w:rPr>
          <w:b/>
        </w:rPr>
        <w:t>Paid trade union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37508" w:rsidTr="00385AFC">
        <w:tc>
          <w:tcPr>
            <w:tcW w:w="4508" w:type="dxa"/>
          </w:tcPr>
          <w:p w:rsidR="00A37508" w:rsidRPr="002A0625" w:rsidRDefault="00A37508" w:rsidP="00385AFC">
            <w:pPr>
              <w:contextualSpacing/>
            </w:pPr>
            <w:r w:rsidRPr="002A0625">
              <w:t>Time spent on trade union activities as a percentage of total paid facility time hours</w:t>
            </w:r>
          </w:p>
        </w:tc>
        <w:tc>
          <w:tcPr>
            <w:tcW w:w="4508" w:type="dxa"/>
          </w:tcPr>
          <w:p w:rsidR="00A37508" w:rsidRDefault="00A37508" w:rsidP="00385AFC">
            <w:pPr>
              <w:contextualSpacing/>
            </w:pPr>
            <w:r w:rsidRPr="002A0625">
              <w:t>0%</w:t>
            </w:r>
          </w:p>
        </w:tc>
      </w:tr>
    </w:tbl>
    <w:p w:rsidR="000257FF" w:rsidRDefault="000257FF"/>
    <w:sectPr w:rsidR="000257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08"/>
    <w:rsid w:val="000257FF"/>
    <w:rsid w:val="001C5C58"/>
    <w:rsid w:val="00295AF4"/>
    <w:rsid w:val="004018A5"/>
    <w:rsid w:val="00423BF9"/>
    <w:rsid w:val="00653C62"/>
    <w:rsid w:val="00A3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2E79A-54F9-4C25-A348-BD387434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508"/>
    <w:rPr>
      <w:rFonts w:ascii="Times New Roman" w:hAnsi="Times New Roman"/>
    </w:rPr>
  </w:style>
  <w:style w:type="paragraph" w:styleId="Heading2">
    <w:name w:val="heading 2"/>
    <w:basedOn w:val="Normal"/>
    <w:next w:val="Normal"/>
    <w:link w:val="Heading2Char"/>
    <w:unhideWhenUsed/>
    <w:qFormat/>
    <w:rsid w:val="00A37508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7508"/>
    <w:rPr>
      <w:rFonts w:ascii="Times New Roman" w:eastAsiaTheme="majorEastAsia" w:hAnsi="Times New Roman" w:cstheme="majorBidi"/>
      <w:b/>
      <w:szCs w:val="26"/>
    </w:rPr>
  </w:style>
  <w:style w:type="table" w:styleId="TableGrid">
    <w:name w:val="Table Grid"/>
    <w:basedOn w:val="TableNormal"/>
    <w:uiPriority w:val="39"/>
    <w:rsid w:val="00A37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DD3EDF1D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Hardie</dc:creator>
  <cp:keywords/>
  <dc:description/>
  <cp:lastModifiedBy>Fiona Hardie</cp:lastModifiedBy>
  <cp:revision>3</cp:revision>
  <dcterms:created xsi:type="dcterms:W3CDTF">2024-12-19T15:07:00Z</dcterms:created>
  <dcterms:modified xsi:type="dcterms:W3CDTF">2024-12-19T15:08:00Z</dcterms:modified>
</cp:coreProperties>
</file>